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2468653" w14:textId="77777777" w:rsidR="00EE25D2" w:rsidRDefault="00EE25D2" w:rsidP="000F4BEF">
      <w:pPr>
        <w:pStyle w:val="Heading1"/>
        <w:jc w:val="center"/>
      </w:pPr>
      <w:r>
        <w:t>Project Title</w:t>
      </w:r>
    </w:p>
    <w:p w14:paraId="669BC902" w14:textId="77777777" w:rsidR="000F4BEF" w:rsidRPr="000F4BEF" w:rsidRDefault="000F4BEF" w:rsidP="000F4BEF"/>
    <w:tbl>
      <w:tblPr>
        <w:tblStyle w:val="TableGrid"/>
        <w:tblW w:w="9726" w:type="dxa"/>
        <w:tblLook w:val="04A0" w:firstRow="1" w:lastRow="0" w:firstColumn="1" w:lastColumn="0" w:noHBand="0" w:noVBand="1"/>
      </w:tblPr>
      <w:tblGrid>
        <w:gridCol w:w="6526"/>
        <w:gridCol w:w="4476"/>
      </w:tblGrid>
      <w:tr w:rsidR="00EE25D2" w14:paraId="32D0A2D9" w14:textId="77777777" w:rsidTr="00456260">
        <w:trPr>
          <w:trHeight w:val="2421"/>
        </w:trPr>
        <w:tc>
          <w:tcPr>
            <w:tcW w:w="6408" w:type="dxa"/>
          </w:tcPr>
          <w:tbl>
            <w:tblPr>
              <w:tblStyle w:val="TableGrid"/>
              <w:tblW w:w="6300" w:type="dxa"/>
              <w:tblLook w:val="04A0" w:firstRow="1" w:lastRow="0" w:firstColumn="1" w:lastColumn="0" w:noHBand="0" w:noVBand="1"/>
            </w:tblPr>
            <w:tblGrid>
              <w:gridCol w:w="6300"/>
            </w:tblGrid>
            <w:tr w:rsidR="00EE25D2" w14:paraId="726D86DC" w14:textId="77777777" w:rsidTr="00456260">
              <w:trPr>
                <w:trHeight w:val="782"/>
              </w:trPr>
              <w:tc>
                <w:tcPr>
                  <w:tcW w:w="6300" w:type="dxa"/>
                </w:tcPr>
                <w:p w14:paraId="017B4E0A" w14:textId="77777777" w:rsidR="00EE25D2" w:rsidRPr="007D0C46" w:rsidRDefault="00A04E93" w:rsidP="00EE25D2">
                  <w:pPr>
                    <w:rPr>
                      <w:highlight w:val="yellow"/>
                    </w:rPr>
                  </w:pPr>
                  <w:r>
                    <w:rPr>
                      <w:highlight w:val="yellow"/>
                    </w:rPr>
                    <w:t>Shane Murphy</w:t>
                  </w:r>
                </w:p>
              </w:tc>
            </w:tr>
            <w:tr w:rsidR="00EE25D2" w14:paraId="77B282AD" w14:textId="77777777" w:rsidTr="00456260">
              <w:trPr>
                <w:trHeight w:val="1601"/>
              </w:trPr>
              <w:tc>
                <w:tcPr>
                  <w:tcW w:w="6300" w:type="dxa"/>
                </w:tcPr>
                <w:p w14:paraId="6EDB8CB9" w14:textId="5CD6E1AD" w:rsidR="00EE25D2" w:rsidRPr="007D0C46" w:rsidRDefault="00A04E93" w:rsidP="00EE25D2">
                  <w:pPr>
                    <w:rPr>
                      <w:highlight w:val="yellow"/>
                    </w:rPr>
                  </w:pPr>
                  <w:r>
                    <w:rPr>
                      <w:highlight w:val="yellow"/>
                    </w:rPr>
                    <w:t>Groovy, Grails,</w:t>
                  </w:r>
                  <w:r w:rsidR="00A07B9F">
                    <w:rPr>
                      <w:highlight w:val="yellow"/>
                    </w:rPr>
                    <w:t xml:space="preserve"> MVC,</w:t>
                  </w:r>
                  <w:r>
                    <w:rPr>
                      <w:highlight w:val="yellow"/>
                    </w:rPr>
                    <w:t xml:space="preserve"> Quartz2, MVC, D3</w:t>
                  </w:r>
                  <w:r w:rsidR="00B17C5C">
                    <w:rPr>
                      <w:highlight w:val="yellow"/>
                    </w:rPr>
                    <w:t>, Spring Security</w:t>
                  </w:r>
                  <w:r w:rsidR="00894716">
                    <w:rPr>
                      <w:highlight w:val="yellow"/>
                    </w:rPr>
                    <w:t>, Google APIs</w:t>
                  </w:r>
                </w:p>
              </w:tc>
            </w:tr>
          </w:tbl>
          <w:p w14:paraId="164C0F3A" w14:textId="77777777" w:rsidR="00EE25D2" w:rsidRDefault="00EE25D2" w:rsidP="00EE25D2"/>
        </w:tc>
        <w:tc>
          <w:tcPr>
            <w:tcW w:w="3318" w:type="dxa"/>
          </w:tcPr>
          <w:p w14:paraId="78B225B8" w14:textId="77777777" w:rsidR="00456260" w:rsidRDefault="00456260" w:rsidP="00EE25D2">
            <w:pPr>
              <w:rPr>
                <w:highlight w:val="yellow"/>
              </w:rPr>
            </w:pPr>
          </w:p>
          <w:p w14:paraId="655DF043" w14:textId="77777777" w:rsidR="00456260" w:rsidRDefault="00456260" w:rsidP="00EE25D2">
            <w:pPr>
              <w:rPr>
                <w:highlight w:val="yellow"/>
              </w:rPr>
            </w:pPr>
          </w:p>
          <w:p w14:paraId="5FD7343F" w14:textId="77777777" w:rsidR="00456260" w:rsidRDefault="00456260" w:rsidP="00EE25D2">
            <w:pPr>
              <w:rPr>
                <w:highlight w:val="yellow"/>
              </w:rPr>
            </w:pPr>
          </w:p>
          <w:p w14:paraId="5DFC4308" w14:textId="7E8E2B07" w:rsidR="00456260" w:rsidRDefault="00A07B9F" w:rsidP="00EE25D2">
            <w:pPr>
              <w:rPr>
                <w:highlight w:val="yellow"/>
              </w:rPr>
            </w:pPr>
            <w:r>
              <w:rPr>
                <w:noProof/>
              </w:rPr>
              <w:drawing>
                <wp:inline distT="0" distB="0" distL="0" distR="0" wp14:anchorId="008448A3" wp14:editId="6EC66068">
                  <wp:extent cx="2705113" cy="1805143"/>
                  <wp:effectExtent l="0" t="0" r="0" b="0"/>
                  <wp:docPr id="1" name="Picture 1" descr="Macintosh HD:Users:shanemurphy:Dropbox:CV:ShanePic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hanemurphy:Dropbox:CV:ShanePicWork.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05113" cy="1805143"/>
                          </a:xfrm>
                          <a:prstGeom prst="rect">
                            <a:avLst/>
                          </a:prstGeom>
                          <a:noFill/>
                          <a:ln>
                            <a:noFill/>
                          </a:ln>
                        </pic:spPr>
                      </pic:pic>
                    </a:graphicData>
                  </a:graphic>
                </wp:inline>
              </w:drawing>
            </w:r>
          </w:p>
          <w:p w14:paraId="31A46432" w14:textId="77777777" w:rsidR="00456260" w:rsidRDefault="00456260" w:rsidP="00EE25D2">
            <w:pPr>
              <w:rPr>
                <w:highlight w:val="yellow"/>
              </w:rPr>
            </w:pPr>
          </w:p>
          <w:p w14:paraId="0AA4A749" w14:textId="77777777" w:rsidR="00456260" w:rsidRDefault="00456260" w:rsidP="00EE25D2">
            <w:pPr>
              <w:rPr>
                <w:highlight w:val="yellow"/>
              </w:rPr>
            </w:pPr>
          </w:p>
          <w:p w14:paraId="69B25C2E" w14:textId="77777777" w:rsidR="00456260" w:rsidRDefault="00456260" w:rsidP="00EE25D2">
            <w:pPr>
              <w:rPr>
                <w:highlight w:val="yellow"/>
              </w:rPr>
            </w:pPr>
          </w:p>
          <w:p w14:paraId="7A87478B" w14:textId="77777777" w:rsidR="00456260" w:rsidRPr="00EE25D2" w:rsidRDefault="00456260" w:rsidP="00EE25D2">
            <w:pPr>
              <w:rPr>
                <w:highlight w:val="yellow"/>
              </w:rPr>
            </w:pPr>
          </w:p>
        </w:tc>
      </w:tr>
    </w:tbl>
    <w:p w14:paraId="09042259" w14:textId="77777777" w:rsidR="00EE25D2" w:rsidRDefault="00EE25D2" w:rsidP="00EE25D2"/>
    <w:p w14:paraId="7EA656B1" w14:textId="77777777" w:rsidR="000F4BEF" w:rsidRDefault="000F4BEF" w:rsidP="000F4BEF">
      <w:pPr>
        <w:pStyle w:val="Heading2"/>
      </w:pPr>
      <w:r>
        <w:t>Project Overview</w:t>
      </w:r>
    </w:p>
    <w:tbl>
      <w:tblPr>
        <w:tblStyle w:val="TableGrid"/>
        <w:tblW w:w="0" w:type="auto"/>
        <w:tblLook w:val="04A0" w:firstRow="1" w:lastRow="0" w:firstColumn="1" w:lastColumn="0" w:noHBand="0" w:noVBand="1"/>
      </w:tblPr>
      <w:tblGrid>
        <w:gridCol w:w="9576"/>
      </w:tblGrid>
      <w:tr w:rsidR="000F4BEF" w14:paraId="3E775A9C" w14:textId="77777777" w:rsidTr="000F4BEF">
        <w:trPr>
          <w:trHeight w:val="2789"/>
        </w:trPr>
        <w:tc>
          <w:tcPr>
            <w:tcW w:w="9576" w:type="dxa"/>
          </w:tcPr>
          <w:p w14:paraId="4E58C481" w14:textId="653027D4" w:rsidR="000F4BEF" w:rsidRPr="007D0C46" w:rsidRDefault="00A07B9F" w:rsidP="009B267E">
            <w:pPr>
              <w:rPr>
                <w:highlight w:val="yellow"/>
              </w:rPr>
            </w:pPr>
            <w:r>
              <w:rPr>
                <w:highlight w:val="yellow"/>
              </w:rPr>
              <w:t>The purpose of the project was to develop a commit phase dashboard to monitor the adoption of a continuous delivery work flow in IBM</w:t>
            </w:r>
            <w:r w:rsidR="00CB3F88">
              <w:rPr>
                <w:highlight w:val="yellow"/>
              </w:rPr>
              <w:t xml:space="preserve">, with information </w:t>
            </w:r>
            <w:r w:rsidR="00E9157A">
              <w:rPr>
                <w:highlight w:val="yellow"/>
              </w:rPr>
              <w:t>fetched</w:t>
            </w:r>
            <w:r w:rsidR="00CB3F88">
              <w:rPr>
                <w:highlight w:val="yellow"/>
              </w:rPr>
              <w:t xml:space="preserve"> from RTC, RQM and Jenkins</w:t>
            </w:r>
            <w:r w:rsidR="00820B65">
              <w:rPr>
                <w:highlight w:val="yellow"/>
              </w:rPr>
              <w:t xml:space="preserve"> and stored locally</w:t>
            </w:r>
            <w:r>
              <w:rPr>
                <w:highlight w:val="yellow"/>
              </w:rPr>
              <w:t>. The users would be able to compare how each team progressed towards CD at a glance, aided by graphical representations of the data.</w:t>
            </w:r>
            <w:r w:rsidR="00A22C5C">
              <w:rPr>
                <w:highlight w:val="yellow"/>
              </w:rPr>
              <w:t xml:space="preserve"> Should more details be required, the ability to delve deeper into the teams to view builds and work items at a finer granularity is possible.</w:t>
            </w:r>
            <w:r w:rsidR="00056614">
              <w:rPr>
                <w:highlight w:val="yellow"/>
              </w:rPr>
              <w:t xml:space="preserve"> The design was kept general, as users could be both team members and upper management. The ability to log in and customize which teams were of interest to you allows unnecessary information to be filtered out.</w:t>
            </w:r>
            <w:r w:rsidR="00CB3F88">
              <w:rPr>
                <w:highlight w:val="yellow"/>
              </w:rPr>
              <w:t xml:space="preserve"> </w:t>
            </w:r>
            <w:r w:rsidR="00BD739B">
              <w:rPr>
                <w:highlight w:val="yellow"/>
              </w:rPr>
              <w:t xml:space="preserve">The project was implemented </w:t>
            </w:r>
            <w:r w:rsidR="00CC6562">
              <w:rPr>
                <w:highlight w:val="yellow"/>
              </w:rPr>
              <w:t>in Groovy and Grails using</w:t>
            </w:r>
            <w:r w:rsidR="00BD739B">
              <w:rPr>
                <w:highlight w:val="yellow"/>
              </w:rPr>
              <w:t xml:space="preserve"> an MVC architecture sitting above a services layer. </w:t>
            </w:r>
            <w:r w:rsidR="005F1CBA">
              <w:rPr>
                <w:highlight w:val="yellow"/>
              </w:rPr>
              <w:t>I used a combination of d3.js and the Google Charts API to implement the graph elements</w:t>
            </w:r>
            <w:r w:rsidR="005A73A8">
              <w:rPr>
                <w:highlight w:val="yellow"/>
              </w:rPr>
              <w:t>, Spring Security to p</w:t>
            </w:r>
            <w:r w:rsidR="009B267E">
              <w:rPr>
                <w:highlight w:val="yellow"/>
              </w:rPr>
              <w:t>rovide user logins and profiles and</w:t>
            </w:r>
            <w:r w:rsidR="005A73A8">
              <w:rPr>
                <w:highlight w:val="yellow"/>
              </w:rPr>
              <w:t xml:space="preserve"> Quartz2 to execute cron </w:t>
            </w:r>
            <w:r w:rsidR="00820B65">
              <w:rPr>
                <w:highlight w:val="yellow"/>
              </w:rPr>
              <w:t>job</w:t>
            </w:r>
            <w:r w:rsidR="003F7346">
              <w:rPr>
                <w:highlight w:val="yellow"/>
              </w:rPr>
              <w:t>s</w:t>
            </w:r>
            <w:bookmarkStart w:id="0" w:name="_GoBack"/>
            <w:bookmarkEnd w:id="0"/>
            <w:r w:rsidR="00820B65">
              <w:rPr>
                <w:highlight w:val="yellow"/>
              </w:rPr>
              <w:t xml:space="preserve">. </w:t>
            </w:r>
          </w:p>
        </w:tc>
      </w:tr>
      <w:tr w:rsidR="000F4BEF" w14:paraId="28074403" w14:textId="77777777" w:rsidTr="00456260">
        <w:trPr>
          <w:trHeight w:val="4724"/>
        </w:trPr>
        <w:tc>
          <w:tcPr>
            <w:tcW w:w="9576" w:type="dxa"/>
          </w:tcPr>
          <w:p w14:paraId="2A2ED5C7" w14:textId="6052B5AF" w:rsidR="000F4BEF" w:rsidRPr="00A07B9F" w:rsidRDefault="00934D1E" w:rsidP="00A07B9F">
            <w:pPr>
              <w:rPr>
                <w:highlight w:val="yellow"/>
              </w:rPr>
            </w:pPr>
            <w:r>
              <w:rPr>
                <w:noProof/>
              </w:rPr>
              <w:lastRenderedPageBreak/>
              <w:drawing>
                <wp:inline distT="0" distB="0" distL="0" distR="0" wp14:anchorId="7665D9F4" wp14:editId="3DD64646">
                  <wp:extent cx="5943600" cy="3253740"/>
                  <wp:effectExtent l="0" t="0" r="0" b="0"/>
                  <wp:docPr id="3" name="Picture 1" descr="Macintosh HD:Users:shanemurphy:Desktop:Screen Shot 2014-04-09 at 19.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hanemurphy:Desktop:Screen Shot 2014-04-09 at 19.13.33.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253740"/>
                          </a:xfrm>
                          <a:prstGeom prst="rect">
                            <a:avLst/>
                          </a:prstGeom>
                          <a:noFill/>
                          <a:ln>
                            <a:noFill/>
                          </a:ln>
                        </pic:spPr>
                      </pic:pic>
                    </a:graphicData>
                  </a:graphic>
                </wp:inline>
              </w:drawing>
            </w:r>
          </w:p>
        </w:tc>
      </w:tr>
    </w:tbl>
    <w:p w14:paraId="39C8F338" w14:textId="77777777" w:rsidR="000F4BEF" w:rsidRPr="00EE25D2" w:rsidRDefault="000F4BEF" w:rsidP="00456260"/>
    <w:sectPr w:rsidR="000F4BEF" w:rsidRPr="00EE25D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E00002FF" w:usb1="6AC7FDFB" w:usb2="00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25D2"/>
    <w:rsid w:val="00056614"/>
    <w:rsid w:val="000F4BEF"/>
    <w:rsid w:val="001456F5"/>
    <w:rsid w:val="002D05B8"/>
    <w:rsid w:val="003F7346"/>
    <w:rsid w:val="00456260"/>
    <w:rsid w:val="00574F9E"/>
    <w:rsid w:val="005A73A8"/>
    <w:rsid w:val="005F1CBA"/>
    <w:rsid w:val="007D0C46"/>
    <w:rsid w:val="00820B65"/>
    <w:rsid w:val="008512F5"/>
    <w:rsid w:val="00894716"/>
    <w:rsid w:val="00934D1E"/>
    <w:rsid w:val="009B267E"/>
    <w:rsid w:val="00A04E93"/>
    <w:rsid w:val="00A07B9F"/>
    <w:rsid w:val="00A22C5C"/>
    <w:rsid w:val="00B17C5C"/>
    <w:rsid w:val="00BD739B"/>
    <w:rsid w:val="00CB3F88"/>
    <w:rsid w:val="00CC6562"/>
    <w:rsid w:val="00E9157A"/>
    <w:rsid w:val="00EE25D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D924B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E25D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F4BE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E25D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EE25D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F4BEF"/>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A07B9F"/>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A07B9F"/>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E25D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F4BE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E25D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EE25D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F4BEF"/>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A07B9F"/>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A07B9F"/>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eg"/><Relationship Id="rId7" Type="http://schemas.openxmlformats.org/officeDocument/2006/relationships/image" Target="media/image2.png"/><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XSL" StyleName="Harvard - Anglia*"/>
</file>

<file path=customXml/itemProps1.xml><?xml version="1.0" encoding="utf-8"?>
<ds:datastoreItem xmlns:ds="http://schemas.openxmlformats.org/officeDocument/2006/customXml" ds:itemID="{E3E11FDE-1ABF-DB43-9F1D-0C2D08622C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2</Pages>
  <Words>164</Words>
  <Characters>940</Characters>
  <Application>Microsoft Macintosh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jburns</dc:creator>
  <cp:lastModifiedBy>Shane Murphy</cp:lastModifiedBy>
  <cp:revision>18</cp:revision>
  <dcterms:created xsi:type="dcterms:W3CDTF">2014-03-27T18:37:00Z</dcterms:created>
  <dcterms:modified xsi:type="dcterms:W3CDTF">2014-04-29T12:30:00Z</dcterms:modified>
</cp:coreProperties>
</file>